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18B2E" w14:textId="56160B1B" w:rsidR="00310853" w:rsidRDefault="00310853">
      <w:pPr>
        <w:widowControl w:val="0"/>
        <w:spacing w:before="20" w:line="240" w:lineRule="auto"/>
        <w:ind w:left="213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page_3_0"/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drawing>
          <wp:inline distT="0" distB="0" distL="0" distR="0" wp14:anchorId="26B4E387" wp14:editId="08807390">
            <wp:extent cx="4404360" cy="327138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1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9282" cy="335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D7344" w14:textId="5705671F" w:rsidR="005B4779" w:rsidRDefault="000375E3">
      <w:pPr>
        <w:widowControl w:val="0"/>
        <w:spacing w:before="20" w:line="240" w:lineRule="auto"/>
        <w:ind w:left="213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Info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ce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o p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am TK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adn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-D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í</w:t>
      </w:r>
    </w:p>
    <w:p w14:paraId="7D9BD13D" w14:textId="3F6538A4" w:rsidR="005B4779" w:rsidRDefault="000375E3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293B69EB" wp14:editId="0FD4AE48">
                <wp:simplePos x="0" y="0"/>
                <wp:positionH relativeFrom="column">
                  <wp:posOffset>358140</wp:posOffset>
                </wp:positionH>
                <wp:positionV relativeFrom="paragraph">
                  <wp:posOffset>91440</wp:posOffset>
                </wp:positionV>
                <wp:extent cx="5554980" cy="603884"/>
                <wp:effectExtent l="0" t="0" r="7620" b="6350"/>
                <wp:wrapNone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4980" cy="6038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47059" h="603884">
                              <a:moveTo>
                                <a:pt x="0" y="0"/>
                              </a:moveTo>
                              <a:lnTo>
                                <a:pt x="0" y="603884"/>
                              </a:lnTo>
                              <a:lnTo>
                                <a:pt x="3147059" y="603884"/>
                              </a:lnTo>
                              <a:lnTo>
                                <a:pt x="31470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7DD620" id="Shape 4" o:spid="_x0000_s1026" style="position:absolute;margin-left:28.2pt;margin-top:7.2pt;width:437.4pt;height:47.55pt;z-index:-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3147059,603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" path="m,l,603884r3147059,l3147059,,,xe" fillcolor="#fff2cc [663]" stroked="f">
                <v:path arrowok="t" textboxrect="0,0,3147059,603884"/>
              </v:shape>
            </w:pict>
          </mc:Fallback>
        </mc:AlternateContent>
      </w:r>
    </w:p>
    <w:p w14:paraId="5DB713AF" w14:textId="77777777" w:rsidR="005B4779" w:rsidRDefault="005B4779">
      <w:pPr>
        <w:sectPr w:rsidR="005B4779">
          <w:type w:val="continuous"/>
          <w:pgSz w:w="11906" w:h="16838"/>
          <w:pgMar w:top="1134" w:right="703" w:bottom="0" w:left="708" w:header="0" w:footer="0" w:gutter="0"/>
          <w:cols w:space="708"/>
        </w:sectPr>
      </w:pPr>
    </w:p>
    <w:p w14:paraId="6E94CB66" w14:textId="2C3820B1" w:rsidR="000375E3" w:rsidRDefault="000375E3">
      <w:pPr>
        <w:widowControl w:val="0"/>
        <w:spacing w:line="274" w:lineRule="auto"/>
        <w:ind w:left="859" w:right="-4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Zaříze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í sociál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í inte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ce,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Terapeutická k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om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ita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Gen. Eliáše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272 03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Kladn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-Du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í</w:t>
      </w:r>
    </w:p>
    <w:p w14:paraId="537B0A99" w14:textId="696973BB" w:rsidR="005B4779" w:rsidRDefault="000375E3" w:rsidP="000375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462C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Příjmy: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60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1 0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 K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ncelář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12 285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 0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pacing w:val="663"/>
          <w:sz w:val="20"/>
          <w:szCs w:val="20"/>
        </w:rPr>
        <w:t xml:space="preserve"> </w:t>
      </w:r>
    </w:p>
    <w:p w14:paraId="5834010D" w14:textId="7D9BBCFC" w:rsidR="0015661F" w:rsidRDefault="000375E3" w:rsidP="000375E3">
      <w:pPr>
        <w:widowControl w:val="0"/>
        <w:spacing w:line="277" w:lineRule="auto"/>
        <w:ind w:left="420" w:right="1749"/>
        <w:rPr>
          <w:rFonts w:ascii="Times New Roman" w:eastAsia="Times New Roman" w:hAnsi="Times New Roman" w:cs="Times New Roman"/>
          <w:color w:val="0462C1"/>
          <w:sz w:val="20"/>
          <w:szCs w:val="20"/>
          <w:u w:val="single"/>
        </w:rPr>
      </w:pPr>
      <w:r>
        <w:br w:type="column"/>
      </w:r>
      <w:hyperlink w:history="1">
        <w:r w:rsidR="0015661F" w:rsidRPr="00AF21A3">
          <w:rPr>
            <w:rStyle w:val="Hypertextovodkaz"/>
            <w:rFonts w:ascii="Times New Roman" w:eastAsia="Times New Roman" w:hAnsi="Times New Roman" w:cs="Times New Roman"/>
            <w:sz w:val="20"/>
            <w:szCs w:val="20"/>
          </w:rPr>
          <w:t>www.zsi-kladno.c</w:t>
        </w:r>
        <w:r w:rsidR="0015661F" w:rsidRPr="00AF21A3">
          <w:rPr>
            <w:rStyle w:val="Hypertextovodkaz"/>
            <w:rFonts w:ascii="Times New Roman" w:eastAsia="Times New Roman" w:hAnsi="Times New Roman" w:cs="Times New Roman"/>
            <w:spacing w:val="2"/>
            <w:sz w:val="20"/>
            <w:szCs w:val="20"/>
          </w:rPr>
          <w:t>z</w:t>
        </w:r>
        <w:r w:rsidR="0015661F" w:rsidRPr="00AF21A3">
          <w:rPr>
            <w:rStyle w:val="Hypertextovodkaz"/>
            <w:rFonts w:ascii="Times New Roman" w:eastAsia="Times New Roman" w:hAnsi="Times New Roman" w:cs="Times New Roman"/>
            <w:sz w:val="20"/>
            <w:szCs w:val="20"/>
          </w:rPr>
          <w:t>,</w:t>
        </w:r>
        <w:r w:rsidR="0015661F" w:rsidRPr="00AF21A3">
          <w:rPr>
            <w:rStyle w:val="Hypertextovodkaz"/>
            <w:rFonts w:ascii="Times New Roman" w:eastAsia="Times New Roman" w:hAnsi="Times New Roman" w:cs="Times New Roman"/>
            <w:spacing w:val="1"/>
            <w:sz w:val="20"/>
            <w:szCs w:val="20"/>
          </w:rPr>
          <w:t xml:space="preserve"> </w:t>
        </w:r>
      </w:hyperlink>
    </w:p>
    <w:p w14:paraId="32526A3F" w14:textId="50EE11F7" w:rsidR="005B4779" w:rsidRDefault="0015661F" w:rsidP="0015661F">
      <w:pPr>
        <w:widowControl w:val="0"/>
        <w:spacing w:line="277" w:lineRule="auto"/>
        <w:ind w:left="420" w:right="1749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462C1"/>
          <w:sz w:val="20"/>
          <w:szCs w:val="20"/>
          <w:u w:val="single"/>
        </w:rPr>
        <w:t>tk@zsi-kla</w:t>
      </w:r>
      <w:r>
        <w:rPr>
          <w:rFonts w:ascii="Times New Roman" w:eastAsia="Times New Roman" w:hAnsi="Times New Roman" w:cs="Times New Roman"/>
          <w:color w:val="0462C1"/>
          <w:spacing w:val="1"/>
          <w:sz w:val="20"/>
          <w:szCs w:val="20"/>
          <w:u w:val="single"/>
        </w:rPr>
        <w:t>d</w:t>
      </w:r>
      <w:r>
        <w:rPr>
          <w:rFonts w:ascii="Times New Roman" w:eastAsia="Times New Roman" w:hAnsi="Times New Roman" w:cs="Times New Roman"/>
          <w:color w:val="0462C1"/>
          <w:sz w:val="20"/>
          <w:szCs w:val="20"/>
          <w:u w:val="single"/>
        </w:rPr>
        <w:t>n</w:t>
      </w:r>
      <w:r>
        <w:rPr>
          <w:rFonts w:ascii="Times New Roman" w:eastAsia="Times New Roman" w:hAnsi="Times New Roman" w:cs="Times New Roman"/>
          <w:color w:val="0462C1"/>
          <w:spacing w:val="1"/>
          <w:sz w:val="20"/>
          <w:szCs w:val="20"/>
          <w:u w:val="single"/>
        </w:rPr>
        <w:t>o</w:t>
      </w:r>
      <w:r>
        <w:rPr>
          <w:rFonts w:ascii="Times New Roman" w:eastAsia="Times New Roman" w:hAnsi="Times New Roman" w:cs="Times New Roman"/>
          <w:color w:val="0462C1"/>
          <w:sz w:val="20"/>
          <w:szCs w:val="20"/>
          <w:u w:val="single"/>
        </w:rPr>
        <w:t>.cz</w:t>
      </w:r>
    </w:p>
    <w:p w14:paraId="30F89B78" w14:textId="38641776" w:rsidR="005B4779" w:rsidRDefault="000375E3" w:rsidP="000375E3">
      <w:pPr>
        <w:ind w:left="5040"/>
        <w:sectPr w:rsidR="005B4779">
          <w:type w:val="continuous"/>
          <w:pgSz w:w="11906" w:h="16838"/>
          <w:pgMar w:top="1134" w:right="703" w:bottom="0" w:left="708" w:header="0" w:footer="0" w:gutter="0"/>
          <w:cols w:num="2" w:space="708" w:equalWidth="0">
            <w:col w:w="5199" w:space="389"/>
            <w:col w:w="4906" w:space="0"/>
          </w:cols>
        </w:sectPr>
      </w:pPr>
      <w:r>
        <w:t xml:space="preserve"> </w:t>
      </w:r>
    </w:p>
    <w:p w14:paraId="79DBCF59" w14:textId="7C83DF20" w:rsidR="000375E3" w:rsidRDefault="000375E3" w:rsidP="000375E3">
      <w:pPr>
        <w:tabs>
          <w:tab w:val="left" w:pos="1680"/>
        </w:tabs>
        <w:spacing w:after="13" w:line="240" w:lineRule="exact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A7014EE" w14:textId="02576F2F" w:rsidR="005B4779" w:rsidRDefault="000375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Poslání</w:t>
      </w:r>
    </w:p>
    <w:p w14:paraId="28DFBDF6" w14:textId="7BDBEECD" w:rsidR="005B4779" w:rsidRDefault="000375E3">
      <w:pPr>
        <w:widowControl w:val="0"/>
        <w:spacing w:before="34" w:line="276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Poskytn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tí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podpory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ide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jsou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vislí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ná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vy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kov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lát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h,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absol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ovali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kla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léč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áv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lostí</w:t>
      </w:r>
      <w:r w:rsidR="0031085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či detoxifikační pobyt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 u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vn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vé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nově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nabyté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postoje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ovednosti</w:t>
      </w:r>
      <w:r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tak,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aby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hli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plně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zař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dit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běžného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 w:rsidR="00310853">
        <w:rPr>
          <w:rFonts w:ascii="Times New Roman" w:eastAsia="Times New Roman" w:hAnsi="Times New Roman" w:cs="Times New Roman"/>
          <w:color w:val="000000"/>
          <w:sz w:val="20"/>
          <w:szCs w:val="20"/>
        </w:rPr>
        <w:t>života.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Délka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bytu je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8-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12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měsíců,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víjí se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ient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potřeb 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 z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kladě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dohody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obou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2A87557E" w14:textId="77777777" w:rsidR="005B4779" w:rsidRDefault="005B4779">
      <w:pPr>
        <w:spacing w:after="2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E7956C" w14:textId="77777777" w:rsidR="005B4779" w:rsidRDefault="000375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Cílová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skupina</w:t>
      </w:r>
    </w:p>
    <w:p w14:paraId="635C111F" w14:textId="3189FDCD" w:rsidR="005B4779" w:rsidRDefault="000375E3">
      <w:pPr>
        <w:widowControl w:val="0"/>
        <w:spacing w:before="35" w:line="275" w:lineRule="auto"/>
        <w:ind w:right="-3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Muži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že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 w:rsidR="00310853">
        <w:rPr>
          <w:rFonts w:ascii="Times New Roman" w:eastAsia="Times New Roman" w:hAnsi="Times New Roman" w:cs="Times New Roman"/>
          <w:color w:val="000000"/>
          <w:sz w:val="20"/>
          <w:szCs w:val="20"/>
        </w:rPr>
        <w:t>s diagnózou závislosti ve věku 17-64 let</w:t>
      </w:r>
    </w:p>
    <w:p w14:paraId="5E09B7A3" w14:textId="77777777" w:rsidR="005B4779" w:rsidRDefault="005B4779">
      <w:pPr>
        <w:spacing w:after="2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D6DF34" w14:textId="33A03F7F" w:rsidR="005B4779" w:rsidRDefault="000375E3">
      <w:pPr>
        <w:widowControl w:val="0"/>
        <w:spacing w:line="240" w:lineRule="auto"/>
        <w:ind w:left="81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u w:val="single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dmín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u w:val="single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y pro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vstup</w:t>
      </w:r>
    </w:p>
    <w:p w14:paraId="6590DEDB" w14:textId="0A77DCD4" w:rsidR="00433F2E" w:rsidRPr="00433F2E" w:rsidRDefault="000375E3" w:rsidP="00433F2E">
      <w:pPr>
        <w:pStyle w:val="Odstavecseseznamem"/>
        <w:widowControl w:val="0"/>
        <w:numPr>
          <w:ilvl w:val="0"/>
          <w:numId w:val="2"/>
        </w:numPr>
        <w:tabs>
          <w:tab w:val="left" w:pos="441"/>
        </w:tabs>
        <w:spacing w:before="34"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3F2E">
        <w:rPr>
          <w:rFonts w:ascii="Times New Roman" w:eastAsia="Times New Roman" w:hAnsi="Times New Roman" w:cs="Times New Roman"/>
          <w:color w:val="000000"/>
          <w:sz w:val="20"/>
          <w:szCs w:val="20"/>
        </w:rPr>
        <w:t>Uchazeč je z cílové skupiny. Má doklad totožnosti.</w:t>
      </w:r>
    </w:p>
    <w:p w14:paraId="35C2F367" w14:textId="335F737A" w:rsidR="00433F2E" w:rsidRPr="00433F2E" w:rsidRDefault="00433F2E" w:rsidP="00433F2E">
      <w:pPr>
        <w:pStyle w:val="Odstavecseseznamem"/>
        <w:widowControl w:val="0"/>
        <w:numPr>
          <w:ilvl w:val="0"/>
          <w:numId w:val="2"/>
        </w:numPr>
        <w:tabs>
          <w:tab w:val="left" w:pos="441"/>
        </w:tabs>
        <w:spacing w:before="34"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3F2E">
        <w:rPr>
          <w:rFonts w:ascii="Times New Roman" w:eastAsia="Times New Roman" w:hAnsi="Times New Roman" w:cs="Times New Roman"/>
          <w:color w:val="000000"/>
          <w:sz w:val="20"/>
          <w:szCs w:val="20"/>
        </w:rPr>
        <w:t>Kompenzovaný somatický i duševní stav. Program vyžaduje účast na sportovních a zátěžových akcích.  Nejsme zařízení               určené pro léčbu lidí s duální diagnózou.</w:t>
      </w:r>
    </w:p>
    <w:p w14:paraId="1DB7B5CD" w14:textId="77777777" w:rsidR="00433F2E" w:rsidRPr="00433F2E" w:rsidRDefault="000375E3" w:rsidP="00433F2E">
      <w:pPr>
        <w:pStyle w:val="Odstavecseseznamem"/>
        <w:widowControl w:val="0"/>
        <w:numPr>
          <w:ilvl w:val="0"/>
          <w:numId w:val="2"/>
        </w:numPr>
        <w:tabs>
          <w:tab w:val="left" w:pos="441"/>
        </w:tabs>
        <w:spacing w:before="34"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3F2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Zaslání žádosti s termínem ukončení léčby, doporučení/zpráva od terapeutického týmu, motivační dopis a stručný životopis. </w:t>
      </w:r>
    </w:p>
    <w:p w14:paraId="783215D6" w14:textId="51F70294" w:rsidR="00433F2E" w:rsidRPr="00433F2E" w:rsidRDefault="000375E3" w:rsidP="00433F2E">
      <w:pPr>
        <w:pStyle w:val="Odstavecseseznamem"/>
        <w:widowControl w:val="0"/>
        <w:numPr>
          <w:ilvl w:val="0"/>
          <w:numId w:val="2"/>
        </w:numPr>
        <w:tabs>
          <w:tab w:val="left" w:pos="441"/>
        </w:tabs>
        <w:spacing w:before="34"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3F2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Schopnost platby </w:t>
      </w:r>
      <w:r w:rsidR="00433F2E" w:rsidRPr="00433F2E">
        <w:rPr>
          <w:rFonts w:ascii="Times New Roman" w:eastAsia="Times New Roman" w:hAnsi="Times New Roman" w:cs="Times New Roman"/>
          <w:color w:val="000000"/>
          <w:sz w:val="20"/>
          <w:szCs w:val="20"/>
        </w:rPr>
        <w:t>za pobyt a stravu. Obvykle je možné službu poskytnout i nemajetnému klientovi, který si zajistí dávky hmotné nouze. Je však potřeba, aby klient měl prostředky pokrývající náklady na jeden měsíc poby</w:t>
      </w:r>
      <w:r w:rsidR="00433F2E"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 w:rsidR="00433F2E" w:rsidRPr="00433F2E"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 w:rsidR="00433F2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tedy cca 8 000Kč </w:t>
      </w:r>
    </w:p>
    <w:p w14:paraId="4B9595C8" w14:textId="1A8DF38D" w:rsidR="00433F2E" w:rsidRPr="00E67FBE" w:rsidRDefault="000375E3" w:rsidP="00E67FBE">
      <w:pPr>
        <w:pStyle w:val="Odstavecseseznamem"/>
        <w:widowControl w:val="0"/>
        <w:numPr>
          <w:ilvl w:val="0"/>
          <w:numId w:val="2"/>
        </w:numPr>
        <w:tabs>
          <w:tab w:val="left" w:pos="441"/>
        </w:tabs>
        <w:spacing w:before="34"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3F2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Na základě telefonické domluvy je před nástupem vhodná osobní konzultace (čtvrtek 13.00 – 14.30 hod) s možností účastnit se </w:t>
      </w:r>
      <w:r w:rsidR="00433F2E">
        <w:rPr>
          <w:rFonts w:ascii="Times New Roman" w:eastAsia="Times New Roman" w:hAnsi="Times New Roman" w:cs="Times New Roman"/>
          <w:color w:val="000000"/>
          <w:sz w:val="20"/>
          <w:szCs w:val="20"/>
        </w:rPr>
        <w:t>hlavního hodnotícího programu (Volná tribuna)</w:t>
      </w:r>
      <w:r w:rsidRPr="00433F2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od 15.00 hod</w:t>
      </w:r>
      <w:r w:rsidR="00433F2E" w:rsidRPr="00E67FBE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62978E92" w14:textId="43649A87" w:rsidR="005B4779" w:rsidRDefault="000375E3" w:rsidP="00E67FBE">
      <w:pPr>
        <w:widowControl w:val="0"/>
        <w:spacing w:line="275" w:lineRule="auto"/>
        <w:ind w:left="441" w:right="118" w:hanging="360"/>
        <w:rPr>
          <w:rFonts w:ascii="Times New Roman" w:eastAsia="Times New Roman" w:hAnsi="Times New Roman" w:cs="Times New Roman"/>
          <w:sz w:val="24"/>
          <w:szCs w:val="24"/>
        </w:rPr>
      </w:pPr>
      <w:r w:rsidRPr="00433F2E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6B4557B2" w14:textId="50FCBD20" w:rsidR="005B4779" w:rsidRDefault="00433F2E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 wp14:anchorId="17F12F6A" wp14:editId="10BBD7A7">
                <wp:simplePos x="0" y="0"/>
                <wp:positionH relativeFrom="page">
                  <wp:posOffset>3840480</wp:posOffset>
                </wp:positionH>
                <wp:positionV relativeFrom="paragraph">
                  <wp:posOffset>156845</wp:posOffset>
                </wp:positionV>
                <wp:extent cx="3267075" cy="2446020"/>
                <wp:effectExtent l="0" t="0" r="28575" b="1143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67075" cy="2446020"/>
                          <a:chOff x="0" y="0"/>
                          <a:chExt cx="3267075" cy="1676400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3267075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7075" h="1676400">
                                <a:moveTo>
                                  <a:pt x="0" y="0"/>
                                </a:moveTo>
                                <a:lnTo>
                                  <a:pt x="0" y="1676400"/>
                                </a:lnTo>
                                <a:lnTo>
                                  <a:pt x="3267075" y="1676400"/>
                                </a:lnTo>
                                <a:lnTo>
                                  <a:pt x="32670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267075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7075" h="1676400">
                                <a:moveTo>
                                  <a:pt x="0" y="1676400"/>
                                </a:moveTo>
                                <a:lnTo>
                                  <a:pt x="3267075" y="1676400"/>
                                </a:lnTo>
                                <a:lnTo>
                                  <a:pt x="32670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64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44A0BB" id="drawingObject7" o:spid="_x0000_s1026" style="position:absolute;margin-left:302.4pt;margin-top:12.35pt;width:257.25pt;height:192.6pt;z-index:-251659776;mso-position-horizontal-relative:page;mso-height-relative:margin" coordsize="32670,16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" o:allowincell="f">
                <v:shape id="Shape 8" o:spid="_x0000_s1027" style="position:absolute;width:32670;height:16764;visibility:visible;mso-wrap-style:square;v-text-anchor:top" coordsize="3267075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" path="m,l,1676400r3267075,l3267075,,,xe" stroked="f">
                  <v:path arrowok="t" textboxrect="0,0,3267075,1676400"/>
                </v:shape>
                <v:shape id="Shape 9" o:spid="_x0000_s1028" style="position:absolute;width:32670;height:16764;visibility:visible;mso-wrap-style:square;v-text-anchor:top" coordsize="3267075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" path="m,1676400r3267075,l3267075,,,,,1676400xe" filled="f">
                  <v:path arrowok="t" textboxrect="0,0,3267075,1676400"/>
                </v:shape>
                <w10:wrap anchorx="page"/>
              </v:group>
            </w:pict>
          </mc:Fallback>
        </mc:AlternateContent>
      </w:r>
    </w:p>
    <w:p w14:paraId="5E422DA4" w14:textId="77777777" w:rsidR="005B4779" w:rsidRDefault="005B4779">
      <w:pPr>
        <w:sectPr w:rsidR="005B4779">
          <w:type w:val="continuous"/>
          <w:pgSz w:w="11906" w:h="16838"/>
          <w:pgMar w:top="1134" w:right="703" w:bottom="0" w:left="708" w:header="0" w:footer="0" w:gutter="0"/>
          <w:cols w:space="708"/>
        </w:sectPr>
      </w:pPr>
    </w:p>
    <w:p w14:paraId="2BDDCEA9" w14:textId="7081ECC1" w:rsidR="005B4779" w:rsidRPr="00E67FBE" w:rsidRDefault="000375E3" w:rsidP="00E67FBE">
      <w:pPr>
        <w:widowControl w:val="0"/>
        <w:spacing w:line="275" w:lineRule="auto"/>
        <w:ind w:right="-16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</w:pPr>
      <w:r w:rsidRPr="00E67FBE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Doporu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č</w:t>
      </w:r>
      <w:r w:rsidRPr="00E67FBE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ujeme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v</w:t>
      </w:r>
      <w:r w:rsidRPr="00E67FBE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yřízení ÚP a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o</w:t>
      </w:r>
      <w:r w:rsidRPr="00E67FBE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statních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 w:rsidRPr="00E67FBE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ociálních záležitostí před nástupem, ušetříte čas a peníze, </w:t>
      </w:r>
      <w:r w:rsidR="00E67FBE" w:rsidRPr="00E67FBE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zejména </w:t>
      </w:r>
      <w:r w:rsidRPr="00E67FBE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jste-li ze vzdálenějších míst. Pro ÚP a odd. hmotné nouze pot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ř</w:t>
      </w:r>
      <w:r w:rsidRPr="00E67FBE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ebujete potvrz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e</w:t>
      </w:r>
      <w:r w:rsidRPr="00E67FBE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ní o hospitalizaci a praco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v</w:t>
      </w:r>
      <w:r w:rsidRPr="00E67FBE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ní nesc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 w:rsidRPr="00E67FBE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opnosti.</w:t>
      </w:r>
      <w:r w:rsidR="00E67FBE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="00E67FBE" w:rsidRPr="00433F2E">
        <w:rPr>
          <w:rFonts w:ascii="Times New Roman" w:eastAsia="Times New Roman" w:hAnsi="Times New Roman" w:cs="Times New Roman"/>
          <w:color w:val="000000"/>
          <w:sz w:val="20"/>
          <w:szCs w:val="20"/>
        </w:rPr>
        <w:t>Pracovní neschopnost nevystavujeme, nejsme zdravotnické zařízení, ale sociální služba</w:t>
      </w:r>
      <w:r w:rsidR="00E67FBE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774DFA50" w14:textId="1CA4880B" w:rsidR="005B4779" w:rsidRPr="00E67FBE" w:rsidRDefault="000375E3" w:rsidP="00E67FBE">
      <w:pPr>
        <w:widowControl w:val="0"/>
        <w:spacing w:before="2" w:line="275" w:lineRule="auto"/>
        <w:ind w:right="-49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</w:pPr>
      <w:r w:rsidRPr="00E67FBE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Léky </w:t>
      </w:r>
      <w:r w:rsidR="00E67FBE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si převezte s </w:t>
      </w:r>
      <w:r w:rsidRPr="00E67FBE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seb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o</w:t>
      </w:r>
      <w:r w:rsidRPr="00E67FBE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u, psychiatr dochází 1x měsíčně, ostatní léky je třeba zaji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 w:rsidRPr="00E67FBE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tit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u</w:t>
      </w:r>
      <w:r w:rsidRPr="00E67FBE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OL.</w:t>
      </w:r>
    </w:p>
    <w:p w14:paraId="6D812A11" w14:textId="1CD5DA8E" w:rsidR="005B4779" w:rsidRPr="00E67FBE" w:rsidRDefault="00E67FBE" w:rsidP="00E67FBE">
      <w:pPr>
        <w:widowControl w:val="0"/>
        <w:spacing w:line="277" w:lineRule="auto"/>
        <w:ind w:right="-48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Klienti u sebe nenají mobilní telefon. Ten je možné mít u sebe pouze na vycházkách mimo budovu TK a v budově TK pouze v omezeném čase až v závěrečné fázi pobytu. </w:t>
      </w:r>
    </w:p>
    <w:p w14:paraId="695463CF" w14:textId="7C2E2C3D" w:rsidR="005B4779" w:rsidRDefault="000375E3" w:rsidP="00E67FB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</w:pPr>
      <w:r w:rsidRPr="00E67FBE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Klient nesmí manipulovat s drogou, sázet, </w:t>
      </w:r>
      <w:r w:rsidR="00E67FBE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hrát hazardní hry. </w:t>
      </w:r>
    </w:p>
    <w:p w14:paraId="12640C96" w14:textId="23C5B8F9" w:rsidR="00E67FBE" w:rsidRPr="00E67FBE" w:rsidRDefault="00E67FBE" w:rsidP="00E67FB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Klient nenavazuje výlučné a erotické vztahy s dalšími členy komunity. </w:t>
      </w:r>
    </w:p>
    <w:p w14:paraId="6585F9A1" w14:textId="77777777" w:rsidR="005B4779" w:rsidRDefault="000375E3">
      <w:pPr>
        <w:spacing w:line="96" w:lineRule="exact"/>
        <w:rPr>
          <w:rFonts w:ascii="Times New Roman" w:eastAsia="Times New Roman" w:hAnsi="Times New Roman" w:cs="Times New Roman"/>
          <w:sz w:val="9"/>
          <w:szCs w:val="9"/>
        </w:rPr>
      </w:pPr>
      <w:r>
        <w:br w:type="column"/>
      </w:r>
    </w:p>
    <w:p w14:paraId="5FC671E0" w14:textId="420B926A" w:rsidR="005B4779" w:rsidRDefault="000375E3">
      <w:pPr>
        <w:widowControl w:val="0"/>
        <w:spacing w:line="27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Program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u w:val="single"/>
        </w:rPr>
        <w:t xml:space="preserve"> v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fázích</w:t>
      </w:r>
    </w:p>
    <w:p w14:paraId="5B0B76CA" w14:textId="2BEE6E86" w:rsidR="005B4779" w:rsidRDefault="000375E3">
      <w:pPr>
        <w:widowControl w:val="0"/>
        <w:tabs>
          <w:tab w:val="left" w:pos="1416"/>
        </w:tabs>
        <w:spacing w:line="275" w:lineRule="auto"/>
        <w:ind w:left="360" w:right="151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I. Fáze:</w:t>
      </w:r>
      <w:r w:rsidR="00F879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3-6 měsíců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dodržová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í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ežim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čast ve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všech programech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léčby.</w:t>
      </w:r>
    </w:p>
    <w:p w14:paraId="61D90A1C" w14:textId="6D043FF5" w:rsidR="005B4779" w:rsidRDefault="000375E3" w:rsidP="00F87903">
      <w:pPr>
        <w:widowControl w:val="0"/>
        <w:tabs>
          <w:tab w:val="left" w:pos="1416"/>
          <w:tab w:val="left" w:pos="2367"/>
          <w:tab w:val="left" w:pos="2878"/>
          <w:tab w:val="left" w:pos="3485"/>
          <w:tab w:val="left" w:pos="3835"/>
          <w:tab w:val="left" w:pos="4497"/>
        </w:tabs>
        <w:spacing w:before="1" w:line="273" w:lineRule="auto"/>
        <w:ind w:left="360" w:right="177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II. Fáze:</w:t>
      </w:r>
      <w:r w:rsidR="00F879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-3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týdny,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určena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alez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ní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vhodné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 za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ěstnání    </w:t>
      </w:r>
      <w:r>
        <w:rPr>
          <w:rFonts w:ascii="Times New Roman" w:eastAsia="Times New Roman" w:hAnsi="Times New Roman" w:cs="Times New Roman"/>
          <w:color w:val="000000"/>
          <w:spacing w:val="-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určený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čas,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jinak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je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klie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pl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ě v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gra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u.</w:t>
      </w:r>
    </w:p>
    <w:p w14:paraId="48E68951" w14:textId="0CA26E9B" w:rsidR="00F87903" w:rsidRDefault="000375E3" w:rsidP="00F87903">
      <w:pPr>
        <w:widowControl w:val="0"/>
        <w:spacing w:before="2" w:line="274" w:lineRule="auto"/>
        <w:ind w:left="360" w:right="177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II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u w:val="single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Fáze: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Klient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oc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ází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ravidelně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zaměstná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í,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á m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ost</w:t>
      </w:r>
      <w:r>
        <w:rPr>
          <w:rFonts w:ascii="Times New Roman" w:eastAsia="Times New Roman" w:hAnsi="Times New Roman" w:cs="Times New Roman"/>
          <w:color w:val="000000"/>
          <w:spacing w:val="7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samostatné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7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áv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ní</w:t>
      </w:r>
      <w:r>
        <w:rPr>
          <w:rFonts w:ascii="Times New Roman" w:eastAsia="Times New Roman" w:hAnsi="Times New Roman" w:cs="Times New Roman"/>
          <w:color w:val="000000"/>
          <w:spacing w:val="7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pře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em</w:t>
      </w:r>
      <w:r>
        <w:rPr>
          <w:rFonts w:ascii="Times New Roman" w:eastAsia="Times New Roman" w:hAnsi="Times New Roman" w:cs="Times New Roman"/>
          <w:color w:val="000000"/>
          <w:spacing w:val="7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připrave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ho p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mu,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ovi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častí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oled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ím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vrteč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ím p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7DFC98D1" w14:textId="6AC8DB8A" w:rsidR="005B4779" w:rsidRDefault="00F87903" w:rsidP="00F87903">
      <w:pPr>
        <w:widowControl w:val="0"/>
        <w:spacing w:before="2" w:line="274" w:lineRule="auto"/>
        <w:ind w:left="360" w:right="177" w:hanging="360"/>
        <w:sectPr w:rsidR="005B4779" w:rsidSect="00F87903">
          <w:type w:val="continuous"/>
          <w:pgSz w:w="11906" w:h="16838"/>
          <w:pgMar w:top="1134" w:right="703" w:bottom="0" w:left="709" w:header="0" w:footer="0" w:gutter="0"/>
          <w:cols w:num="2" w:space="708" w:equalWidth="0">
            <w:col w:w="5121" w:space="331"/>
            <w:col w:w="5041" w:space="0"/>
          </w:cols>
        </w:sectPr>
      </w:pPr>
      <w:r>
        <w:rPr>
          <w:rFonts w:ascii="Symbol" w:eastAsia="Symbol" w:hAnsi="Symbol" w:cs="Symbol"/>
          <w:color w:val="000000"/>
          <w:sz w:val="20"/>
          <w:szCs w:val="20"/>
        </w:rPr>
        <w:t>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IV. Fáze: </w:t>
      </w:r>
      <w:r w:rsidRPr="00F87903">
        <w:rPr>
          <w:rFonts w:ascii="Times New Roman" w:eastAsia="Times New Roman" w:hAnsi="Times New Roman" w:cs="Times New Roman"/>
          <w:color w:val="000000"/>
          <w:sz w:val="20"/>
          <w:szCs w:val="20"/>
        </w:rPr>
        <w:t>Klient absolvuje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program ukončením třetí fáze. Čtvrtá fáze je dobrovolná a má podobu pobytu na samostatném bytě s omezeným množstvím povinností vůči programu TK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</w:p>
    <w:p w14:paraId="5E7F9896" w14:textId="77777777" w:rsidR="005B4779" w:rsidRDefault="005B4779">
      <w:pPr>
        <w:spacing w:after="58" w:line="240" w:lineRule="exact"/>
        <w:rPr>
          <w:sz w:val="24"/>
          <w:szCs w:val="24"/>
        </w:rPr>
      </w:pPr>
    </w:p>
    <w:p w14:paraId="600DACB3" w14:textId="2791FC6D" w:rsidR="005B4779" w:rsidRDefault="000375E3">
      <w:pPr>
        <w:widowControl w:val="0"/>
        <w:spacing w:line="278" w:lineRule="auto"/>
        <w:ind w:right="-4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V TK</w:t>
      </w:r>
      <w:r>
        <w:rPr>
          <w:rFonts w:ascii="Times New Roman" w:eastAsia="Times New Roman" w:hAnsi="Times New Roman" w:cs="Times New Roman"/>
          <w:b/>
          <w:bCs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áte</w:t>
      </w:r>
      <w:r>
        <w:rPr>
          <w:rFonts w:ascii="Times New Roman" w:eastAsia="Times New Roman" w:hAnsi="Times New Roman" w:cs="Times New Roman"/>
          <w:b/>
          <w:bCs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dispozici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 w:rsidR="00E67FBE"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 l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ů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ko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vina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četně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pov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eče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í,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skří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ň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oč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stolek;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 w:rsidR="00EA5B2E"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luže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ní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tele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rč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ný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s;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 w:rsidR="00E67FBE"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yba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ou k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ň; </w:t>
      </w:r>
      <w:r w:rsidR="00E67FBE"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polečen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kou místnost, těl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nu; </w:t>
      </w:r>
      <w:r w:rsidR="00E67FBE"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peln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toaletu,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07A732B0" w14:textId="77777777" w:rsidR="005B4779" w:rsidRDefault="005B4779">
      <w:pPr>
        <w:spacing w:after="2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502D61" w14:textId="2E719A50" w:rsidR="005B4779" w:rsidRDefault="000375E3">
      <w:pPr>
        <w:widowControl w:val="0"/>
        <w:spacing w:line="275" w:lineRule="auto"/>
        <w:ind w:right="-3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Klient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si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ji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ť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je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sá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 w:rsidR="00E67FBE">
        <w:rPr>
          <w:rFonts w:ascii="Times New Roman" w:eastAsia="Times New Roman" w:hAnsi="Times New Roman" w:cs="Times New Roman"/>
          <w:color w:val="00000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yg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ienic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pomůc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ky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 w:rsidR="00E67FBE"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rav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 w:rsidR="00E67FBE"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městnání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gra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ů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omá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strategií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ři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í); </w:t>
      </w:r>
      <w:r w:rsidR="00E67FBE">
        <w:rPr>
          <w:rFonts w:ascii="Times New Roman" w:eastAsia="Times New Roman" w:hAnsi="Times New Roman" w:cs="Times New Roman"/>
          <w:color w:val="000000"/>
          <w:sz w:val="20"/>
          <w:szCs w:val="20"/>
        </w:rPr>
        <w:t>návštěvy úřadů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dministrativu</w:t>
      </w:r>
      <w:r w:rsidR="00E67FB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02E9B8DC" w14:textId="77777777" w:rsidR="005B4779" w:rsidRDefault="005B4779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B65827F" w14:textId="4F6AB08D" w:rsidR="005B4779" w:rsidRDefault="00E67FBE">
      <w:pPr>
        <w:widowControl w:val="0"/>
        <w:spacing w:line="276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Infor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ac</w:t>
      </w:r>
      <w:r>
        <w:rPr>
          <w:rFonts w:ascii="Times New Roman" w:eastAsia="Times New Roman" w:hAnsi="Times New Roman" w:cs="Times New Roman"/>
          <w:b/>
          <w:bCs/>
          <w:color w:val="000000"/>
          <w:spacing w:val="3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pro</w:t>
      </w:r>
      <w:r w:rsidR="000375E3">
        <w:rPr>
          <w:rFonts w:ascii="Times New Roman" w:eastAsia="Times New Roman" w:hAnsi="Times New Roman" w:cs="Times New Roman"/>
          <w:b/>
          <w:bCs/>
          <w:color w:val="000000"/>
          <w:spacing w:val="-10"/>
          <w:sz w:val="20"/>
          <w:szCs w:val="20"/>
        </w:rPr>
        <w:t xml:space="preserve"> </w:t>
      </w:r>
      <w:r w:rsidR="000375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rodinné</w:t>
      </w:r>
      <w:r w:rsidR="000375E3">
        <w:rPr>
          <w:rFonts w:ascii="Times New Roman" w:eastAsia="Times New Roman" w:hAnsi="Times New Roman" w:cs="Times New Roman"/>
          <w:b/>
          <w:bCs/>
          <w:color w:val="000000"/>
          <w:spacing w:val="-12"/>
          <w:sz w:val="20"/>
          <w:szCs w:val="20"/>
        </w:rPr>
        <w:t xml:space="preserve"> </w:t>
      </w:r>
      <w:r w:rsidR="000375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př</w:t>
      </w:r>
      <w:r w:rsidR="000375E3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í</w:t>
      </w:r>
      <w:r w:rsidR="000375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</w:t>
      </w:r>
      <w:r w:rsidR="000375E3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l</w:t>
      </w:r>
      <w:r w:rsidR="000375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u</w:t>
      </w:r>
      <w:r w:rsidR="000375E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š</w:t>
      </w:r>
      <w:r w:rsidR="000375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ník</w:t>
      </w:r>
      <w:r w:rsidR="000375E3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a osob</w:t>
      </w:r>
      <w:r>
        <w:rPr>
          <w:rFonts w:ascii="Times New Roman" w:eastAsia="Times New Roman" w:hAnsi="Times New Roman" w:cs="Times New Roman"/>
          <w:b/>
          <w:bCs/>
          <w:color w:val="000000"/>
          <w:spacing w:val="38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b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zké</w:t>
      </w:r>
      <w:r w:rsidR="000375E3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 w:rsidR="000375E3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</w:rPr>
        <w:t xml:space="preserve"> </w:t>
      </w:r>
      <w:r w:rsidR="000375E3">
        <w:rPr>
          <w:rFonts w:ascii="Times New Roman" w:eastAsia="Times New Roman" w:hAnsi="Times New Roman" w:cs="Times New Roman"/>
          <w:color w:val="000000"/>
          <w:sz w:val="20"/>
          <w:szCs w:val="20"/>
        </w:rPr>
        <w:t>návště</w:t>
      </w:r>
      <w:r w:rsidR="000375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v</w:t>
      </w:r>
      <w:r w:rsidR="000375E3"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 w:rsidR="000375E3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</w:rPr>
        <w:t xml:space="preserve"> </w:t>
      </w:r>
      <w:r w:rsidR="000375E3">
        <w:rPr>
          <w:rFonts w:ascii="Times New Roman" w:eastAsia="Times New Roman" w:hAnsi="Times New Roman" w:cs="Times New Roman"/>
          <w:color w:val="000000"/>
          <w:sz w:val="20"/>
          <w:szCs w:val="20"/>
        </w:rPr>
        <w:t>sobota</w:t>
      </w:r>
      <w:r w:rsidR="000375E3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</w:rPr>
        <w:t xml:space="preserve"> </w:t>
      </w:r>
      <w:r w:rsidR="000375E3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="000375E3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</w:rPr>
        <w:t xml:space="preserve"> </w:t>
      </w:r>
      <w:r w:rsidR="000375E3">
        <w:rPr>
          <w:rFonts w:ascii="Times New Roman" w:eastAsia="Times New Roman" w:hAnsi="Times New Roman" w:cs="Times New Roman"/>
          <w:color w:val="000000"/>
          <w:sz w:val="20"/>
          <w:szCs w:val="20"/>
        </w:rPr>
        <w:t>ne</w:t>
      </w:r>
      <w:r w:rsidR="000375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 w:rsidR="000375E3">
        <w:rPr>
          <w:rFonts w:ascii="Times New Roman" w:eastAsia="Times New Roman" w:hAnsi="Times New Roman" w:cs="Times New Roman"/>
          <w:color w:val="000000"/>
          <w:sz w:val="20"/>
          <w:szCs w:val="20"/>
        </w:rPr>
        <w:t>ěle</w:t>
      </w:r>
      <w:r w:rsidR="000375E3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</w:rPr>
        <w:t xml:space="preserve"> </w:t>
      </w:r>
      <w:r w:rsidR="000375E3">
        <w:rPr>
          <w:rFonts w:ascii="Times New Roman" w:eastAsia="Times New Roman" w:hAnsi="Times New Roman" w:cs="Times New Roman"/>
          <w:color w:val="000000"/>
          <w:sz w:val="20"/>
          <w:szCs w:val="20"/>
        </w:rPr>
        <w:t>13.0</w:t>
      </w:r>
      <w:r w:rsidR="000375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0</w:t>
      </w:r>
      <w:r w:rsidR="000375E3">
        <w:rPr>
          <w:rFonts w:ascii="Times New Roman" w:eastAsia="Times New Roman" w:hAnsi="Times New Roman" w:cs="Times New Roman"/>
          <w:color w:val="000000"/>
          <w:sz w:val="20"/>
          <w:szCs w:val="20"/>
        </w:rPr>
        <w:t>-18.</w:t>
      </w:r>
      <w:r w:rsidR="000375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0</w:t>
      </w:r>
      <w:r w:rsidR="000375E3"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>0</w:t>
      </w:r>
      <w:r w:rsidR="000375E3">
        <w:rPr>
          <w:rFonts w:ascii="Times New Roman" w:eastAsia="Times New Roman" w:hAnsi="Times New Roman" w:cs="Times New Roman"/>
          <w:color w:val="000000"/>
          <w:sz w:val="20"/>
          <w:szCs w:val="20"/>
        </w:rPr>
        <w:t>h</w:t>
      </w:r>
      <w:r w:rsidR="000375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od</w:t>
      </w:r>
      <w:r w:rsidR="000375E3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0375E3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</w:rPr>
        <w:t xml:space="preserve"> </w:t>
      </w:r>
      <w:r w:rsidR="000375E3">
        <w:rPr>
          <w:rFonts w:ascii="Times New Roman" w:eastAsia="Times New Roman" w:hAnsi="Times New Roman" w:cs="Times New Roman"/>
          <w:color w:val="000000"/>
          <w:sz w:val="20"/>
          <w:szCs w:val="20"/>
        </w:rPr>
        <w:t>Možnost</w:t>
      </w:r>
      <w:r w:rsidR="000375E3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</w:rPr>
        <w:t xml:space="preserve"> </w:t>
      </w:r>
      <w:r w:rsidR="000375E3">
        <w:rPr>
          <w:rFonts w:ascii="Times New Roman" w:eastAsia="Times New Roman" w:hAnsi="Times New Roman" w:cs="Times New Roman"/>
          <w:color w:val="000000"/>
          <w:sz w:val="20"/>
          <w:szCs w:val="20"/>
        </w:rPr>
        <w:t>účasti</w:t>
      </w:r>
      <w:r w:rsidR="000375E3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</w:rPr>
        <w:t xml:space="preserve"> </w:t>
      </w:r>
      <w:r w:rsidR="000375E3">
        <w:rPr>
          <w:rFonts w:ascii="Times New Roman" w:eastAsia="Times New Roman" w:hAnsi="Times New Roman" w:cs="Times New Roman"/>
          <w:color w:val="000000"/>
          <w:sz w:val="20"/>
          <w:szCs w:val="20"/>
        </w:rPr>
        <w:t>na</w:t>
      </w:r>
      <w:r w:rsidR="000375E3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hlav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amu</w:t>
      </w:r>
      <w:r w:rsidR="000375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ve</w:t>
      </w:r>
      <w:r w:rsidR="000375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="000375E3">
        <w:rPr>
          <w:rFonts w:ascii="Times New Roman" w:eastAsia="Times New Roman" w:hAnsi="Times New Roman" w:cs="Times New Roman"/>
          <w:color w:val="000000"/>
          <w:sz w:val="20"/>
          <w:szCs w:val="20"/>
        </w:rPr>
        <w:t>čt</w:t>
      </w:r>
      <w:r w:rsidR="000375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v</w:t>
      </w:r>
      <w:r w:rsidR="000375E3">
        <w:rPr>
          <w:rFonts w:ascii="Times New Roman" w:eastAsia="Times New Roman" w:hAnsi="Times New Roman" w:cs="Times New Roman"/>
          <w:color w:val="000000"/>
          <w:sz w:val="20"/>
          <w:szCs w:val="20"/>
        </w:rPr>
        <w:t>rtek</w:t>
      </w:r>
      <w:r w:rsidR="000375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="000375E3">
        <w:rPr>
          <w:rFonts w:ascii="Times New Roman" w:eastAsia="Times New Roman" w:hAnsi="Times New Roman" w:cs="Times New Roman"/>
          <w:color w:val="000000"/>
          <w:sz w:val="20"/>
          <w:szCs w:val="20"/>
        </w:rPr>
        <w:t>od</w:t>
      </w:r>
      <w:r w:rsidR="000375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="000375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1</w:t>
      </w:r>
      <w:r w:rsidR="000375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5.00 </w:t>
      </w:r>
      <w:r w:rsidR="000375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h</w:t>
      </w:r>
      <w:r w:rsidR="000375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o</w:t>
      </w:r>
      <w:r w:rsidR="000375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d, </w:t>
      </w:r>
      <w:r w:rsidR="000375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r</w:t>
      </w:r>
      <w:r w:rsidR="000375E3">
        <w:rPr>
          <w:rFonts w:ascii="Times New Roman" w:eastAsia="Times New Roman" w:hAnsi="Times New Roman" w:cs="Times New Roman"/>
          <w:color w:val="000000"/>
          <w:sz w:val="20"/>
          <w:szCs w:val="20"/>
        </w:rPr>
        <w:t>odinná set</w:t>
      </w:r>
      <w:r w:rsidR="000375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k</w:t>
      </w:r>
      <w:r w:rsidR="000375E3">
        <w:rPr>
          <w:rFonts w:ascii="Times New Roman" w:eastAsia="Times New Roman" w:hAnsi="Times New Roman" w:cs="Times New Roman"/>
          <w:color w:val="000000"/>
          <w:sz w:val="20"/>
          <w:szCs w:val="20"/>
        </w:rPr>
        <w:t>ání s</w:t>
      </w:r>
      <w:r w:rsidR="000375E3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 w:rsidR="000375E3">
        <w:rPr>
          <w:rFonts w:ascii="Times New Roman" w:eastAsia="Times New Roman" w:hAnsi="Times New Roman" w:cs="Times New Roman"/>
          <w:color w:val="000000"/>
          <w:sz w:val="20"/>
          <w:szCs w:val="20"/>
        </w:rPr>
        <w:t>te</w:t>
      </w:r>
      <w:r w:rsidR="000375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r</w:t>
      </w:r>
      <w:r w:rsidR="000375E3">
        <w:rPr>
          <w:rFonts w:ascii="Times New Roman" w:eastAsia="Times New Roman" w:hAnsi="Times New Roman" w:cs="Times New Roman"/>
          <w:color w:val="000000"/>
          <w:sz w:val="20"/>
          <w:szCs w:val="20"/>
        </w:rPr>
        <w:t>ape</w:t>
      </w:r>
      <w:r w:rsidR="000375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u</w:t>
      </w:r>
      <w:r w:rsidR="000375E3">
        <w:rPr>
          <w:rFonts w:ascii="Times New Roman" w:eastAsia="Times New Roman" w:hAnsi="Times New Roman" w:cs="Times New Roman"/>
          <w:color w:val="000000"/>
          <w:sz w:val="20"/>
          <w:szCs w:val="20"/>
        </w:rPr>
        <w:t>te</w:t>
      </w:r>
      <w:r w:rsidR="000375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m</w:t>
      </w:r>
      <w:r w:rsidR="000375E3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0375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="000375E3">
        <w:rPr>
          <w:rFonts w:ascii="Times New Roman" w:eastAsia="Times New Roman" w:hAnsi="Times New Roman" w:cs="Times New Roman"/>
          <w:color w:val="000000"/>
          <w:sz w:val="20"/>
          <w:szCs w:val="20"/>
        </w:rPr>
        <w:t>rod</w:t>
      </w:r>
      <w:r w:rsidR="000375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i</w:t>
      </w:r>
      <w:r w:rsidR="000375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 w:rsidR="000375E3">
        <w:rPr>
          <w:rFonts w:ascii="Times New Roman" w:eastAsia="Times New Roman" w:hAnsi="Times New Roman" w:cs="Times New Roman"/>
          <w:color w:val="000000"/>
          <w:sz w:val="20"/>
          <w:szCs w:val="20"/>
        </w:rPr>
        <w:t>né te</w:t>
      </w:r>
      <w:r w:rsidR="000375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r</w:t>
      </w:r>
      <w:r w:rsidR="000375E3">
        <w:rPr>
          <w:rFonts w:ascii="Times New Roman" w:eastAsia="Times New Roman" w:hAnsi="Times New Roman" w:cs="Times New Roman"/>
          <w:color w:val="000000"/>
          <w:sz w:val="20"/>
          <w:szCs w:val="20"/>
        </w:rPr>
        <w:t>apie.</w:t>
      </w:r>
      <w:r w:rsidR="000375E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 w:rsidR="000375E3">
        <w:rPr>
          <w:rFonts w:ascii="Times New Roman" w:eastAsia="Times New Roman" w:hAnsi="Times New Roman" w:cs="Times New Roman"/>
          <w:color w:val="000000"/>
          <w:sz w:val="20"/>
          <w:szCs w:val="20"/>
        </w:rPr>
        <w:t>Tele</w:t>
      </w:r>
      <w:r w:rsidR="000375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f</w:t>
      </w:r>
      <w:r w:rsidR="000375E3"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 w:rsidR="000375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</w:t>
      </w:r>
      <w:r w:rsidR="000375E3">
        <w:rPr>
          <w:rFonts w:ascii="Times New Roman" w:eastAsia="Times New Roman" w:hAnsi="Times New Roman" w:cs="Times New Roman"/>
          <w:color w:val="000000"/>
          <w:sz w:val="20"/>
          <w:szCs w:val="20"/>
        </w:rPr>
        <w:t>áty</w:t>
      </w:r>
      <w:r w:rsidR="000375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="000375E3">
        <w:rPr>
          <w:rFonts w:ascii="Times New Roman" w:eastAsia="Times New Roman" w:hAnsi="Times New Roman" w:cs="Times New Roman"/>
          <w:color w:val="000000"/>
          <w:sz w:val="20"/>
          <w:szCs w:val="20"/>
        </w:rPr>
        <w:t>do</w:t>
      </w:r>
      <w:r w:rsidR="000375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="000375E3"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r w:rsidR="000375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 w:rsidR="000375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m</w:t>
      </w:r>
      <w:r w:rsidR="000375E3">
        <w:rPr>
          <w:rFonts w:ascii="Times New Roman" w:eastAsia="Times New Roman" w:hAnsi="Times New Roman" w:cs="Times New Roman"/>
          <w:color w:val="000000"/>
          <w:sz w:val="20"/>
          <w:szCs w:val="20"/>
        </w:rPr>
        <w:t>unity: 20.3</w:t>
      </w:r>
      <w:r w:rsidR="000375E3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0</w:t>
      </w:r>
      <w:r w:rsidR="000375E3">
        <w:rPr>
          <w:rFonts w:ascii="Times New Roman" w:eastAsia="Times New Roman" w:hAnsi="Times New Roman" w:cs="Times New Roman"/>
          <w:color w:val="000000"/>
          <w:sz w:val="20"/>
          <w:szCs w:val="20"/>
        </w:rPr>
        <w:t>-21</w:t>
      </w:r>
      <w:r w:rsidR="000375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.</w:t>
      </w:r>
      <w:r w:rsidR="000375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30 hod. </w:t>
      </w:r>
      <w:r w:rsidR="000375E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</w:t>
      </w:r>
    </w:p>
    <w:p w14:paraId="604C3347" w14:textId="77777777" w:rsidR="005B4779" w:rsidRDefault="005B4779">
      <w:pPr>
        <w:spacing w:after="1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66582646" w14:textId="79F0A097" w:rsidR="005B4779" w:rsidRDefault="000375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Příspěvek na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či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 </w:t>
      </w:r>
      <w:r w:rsidR="0059756E">
        <w:rPr>
          <w:rFonts w:ascii="Times New Roman" w:eastAsia="Times New Roman" w:hAnsi="Times New Roman" w:cs="Times New Roman"/>
          <w:color w:val="000000"/>
          <w:sz w:val="24"/>
          <w:szCs w:val="24"/>
        </w:rPr>
        <w:t>200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,- 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/den, pobyt lze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 převod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15661F">
        <w:rPr>
          <w:rFonts w:ascii="Times New Roman" w:eastAsia="Times New Roman" w:hAnsi="Times New Roman" w:cs="Times New Roman"/>
          <w:color w:val="000000"/>
          <w:sz w:val="24"/>
          <w:szCs w:val="24"/>
        </w:rPr>
        <w:t>ZSI Kladno</w:t>
      </w:r>
    </w:p>
    <w:p w14:paraId="5EC13274" w14:textId="77777777" w:rsidR="005B4779" w:rsidRDefault="000375E3">
      <w:pPr>
        <w:widowControl w:val="0"/>
        <w:spacing w:before="43" w:line="240" w:lineRule="auto"/>
        <w:ind w:left="212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č.ú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.: 35-3513370297/0100, VS 3182, KS 0558, 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uvedením jména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ivate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4B982FA" w14:textId="77777777" w:rsidR="005B4779" w:rsidRDefault="000375E3">
      <w:pPr>
        <w:widowControl w:val="0"/>
        <w:spacing w:before="41" w:line="275" w:lineRule="auto"/>
        <w:ind w:right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Strava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95,- 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/den, pot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ebujete hotovost (v příp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dě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vky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PnŽ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neposílat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et,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př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bí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 slo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enkou)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esné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počítejte s 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 hr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léky,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ygienu, výlety,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stovn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bookmarkEnd w:id="0"/>
    <w:p w14:paraId="4BE28DCE" w14:textId="77777777" w:rsidR="005B4779" w:rsidRDefault="005B4779">
      <w:pPr>
        <w:spacing w:after="1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sectPr w:rsidR="005B4779">
      <w:type w:val="continuous"/>
      <w:pgSz w:w="11906" w:h="16838"/>
      <w:pgMar w:top="1134" w:right="703" w:bottom="0" w:left="708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D52ED"/>
    <w:multiLevelType w:val="hybridMultilevel"/>
    <w:tmpl w:val="00D08C7A"/>
    <w:lvl w:ilvl="0" w:tplc="6ED8B06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E0894"/>
    <w:multiLevelType w:val="hybridMultilevel"/>
    <w:tmpl w:val="9A22927A"/>
    <w:lvl w:ilvl="0" w:tplc="0405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2" w15:restartNumberingAfterBreak="0">
    <w:nsid w:val="155D4FBE"/>
    <w:multiLevelType w:val="hybridMultilevel"/>
    <w:tmpl w:val="3304A1B4"/>
    <w:lvl w:ilvl="0" w:tplc="712AF958">
      <w:start w:val="16"/>
      <w:numFmt w:val="bullet"/>
      <w:lvlText w:val="-"/>
      <w:lvlJc w:val="left"/>
      <w:pPr>
        <w:ind w:left="44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0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4779"/>
    <w:rsid w:val="000375E3"/>
    <w:rsid w:val="0015661F"/>
    <w:rsid w:val="00310853"/>
    <w:rsid w:val="00433F2E"/>
    <w:rsid w:val="0059756E"/>
    <w:rsid w:val="005B4779"/>
    <w:rsid w:val="00E67FBE"/>
    <w:rsid w:val="00EA5B2E"/>
    <w:rsid w:val="00F8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49259"/>
  <w15:docId w15:val="{301710EB-2C4B-438A-ADED-B0880C53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gcmg">
    <w:name w:val="a_gcmg"/>
    <w:basedOn w:val="Standardnpsmoodstavce"/>
    <w:rsid w:val="00433F2E"/>
  </w:style>
  <w:style w:type="paragraph" w:styleId="Odstavecseseznamem">
    <w:name w:val="List Paragraph"/>
    <w:basedOn w:val="Normln"/>
    <w:uiPriority w:val="34"/>
    <w:qFormat/>
    <w:rsid w:val="00433F2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5661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566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544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JK</cp:lastModifiedBy>
  <cp:revision>5</cp:revision>
  <dcterms:created xsi:type="dcterms:W3CDTF">2025-09-16T09:04:00Z</dcterms:created>
  <dcterms:modified xsi:type="dcterms:W3CDTF">2026-02-11T10:00:00Z</dcterms:modified>
</cp:coreProperties>
</file>